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F4" w:rsidRPr="00DA0612" w:rsidRDefault="00CE26F4" w:rsidP="00CE26F4">
      <w:pPr>
        <w:jc w:val="center"/>
        <w:rPr>
          <w:b/>
        </w:rPr>
      </w:pPr>
    </w:p>
    <w:p w:rsidR="00CE26F4" w:rsidRDefault="00CE26F4" w:rsidP="00CE2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октября  </w:t>
      </w:r>
      <w:r w:rsidRPr="00B93AA1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6</w:t>
      </w:r>
      <w:r w:rsidRPr="00B93AA1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состоялось совместное  заседание </w:t>
      </w:r>
      <w:r w:rsidRPr="00B93AA1">
        <w:rPr>
          <w:b/>
          <w:sz w:val="28"/>
          <w:szCs w:val="28"/>
        </w:rPr>
        <w:t xml:space="preserve"> </w:t>
      </w:r>
      <w:r w:rsidRPr="00B03A7B">
        <w:rPr>
          <w:b/>
          <w:sz w:val="28"/>
          <w:szCs w:val="28"/>
        </w:rPr>
        <w:t>Комисси</w:t>
      </w:r>
      <w:r>
        <w:rPr>
          <w:b/>
          <w:sz w:val="28"/>
          <w:szCs w:val="28"/>
        </w:rPr>
        <w:t>и</w:t>
      </w:r>
      <w:r w:rsidRPr="00B03A7B">
        <w:rPr>
          <w:b/>
          <w:sz w:val="28"/>
          <w:szCs w:val="28"/>
        </w:rPr>
        <w:t xml:space="preserve"> по социальной политике и защите прав граждан, законности и правопорядка (охрана здоровья, образование, соцзащита)</w:t>
      </w:r>
      <w:r>
        <w:rPr>
          <w:b/>
          <w:sz w:val="28"/>
          <w:szCs w:val="28"/>
        </w:rPr>
        <w:t xml:space="preserve"> и Комиссии по молодежной политике, культуре и спорту</w:t>
      </w:r>
    </w:p>
    <w:p w:rsidR="00CE26F4" w:rsidRPr="00B03A7B" w:rsidRDefault="00CE26F4" w:rsidP="00CE26F4">
      <w:pPr>
        <w:rPr>
          <w:b/>
          <w:sz w:val="28"/>
          <w:szCs w:val="28"/>
        </w:rPr>
      </w:pPr>
    </w:p>
    <w:p w:rsidR="00CE26F4" w:rsidRPr="00CE26F4" w:rsidRDefault="00CE26F4" w:rsidP="00CE26F4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повестки</w:t>
      </w:r>
      <w:proofErr w:type="gramEnd"/>
      <w:r>
        <w:rPr>
          <w:sz w:val="28"/>
          <w:szCs w:val="28"/>
        </w:rPr>
        <w:t xml:space="preserve"> дня </w:t>
      </w:r>
      <w:proofErr w:type="spellStart"/>
      <w:r>
        <w:rPr>
          <w:sz w:val="28"/>
          <w:szCs w:val="28"/>
        </w:rPr>
        <w:t>хаседания</w:t>
      </w:r>
      <w:proofErr w:type="spellEnd"/>
      <w:r>
        <w:rPr>
          <w:sz w:val="28"/>
          <w:szCs w:val="28"/>
        </w:rPr>
        <w:t xml:space="preserve"> комиссии </w:t>
      </w:r>
      <w:r w:rsidRPr="00CE26F4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ами были </w:t>
      </w:r>
      <w:r w:rsidRPr="00CE26F4">
        <w:rPr>
          <w:sz w:val="28"/>
          <w:szCs w:val="28"/>
        </w:rPr>
        <w:t xml:space="preserve"> рассмотре</w:t>
      </w:r>
      <w:r>
        <w:rPr>
          <w:sz w:val="28"/>
          <w:szCs w:val="28"/>
        </w:rPr>
        <w:t>ны</w:t>
      </w:r>
      <w:r w:rsidRPr="00CE26F4">
        <w:rPr>
          <w:sz w:val="28"/>
          <w:szCs w:val="28"/>
        </w:rPr>
        <w:t xml:space="preserve"> 6 вопросов.</w:t>
      </w:r>
    </w:p>
    <w:p w:rsidR="00CE26F4" w:rsidRDefault="00CE26F4" w:rsidP="00CE26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E26F4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CE26F4">
        <w:rPr>
          <w:sz w:val="28"/>
          <w:szCs w:val="28"/>
        </w:rPr>
        <w:t xml:space="preserve"> заслуша</w:t>
      </w:r>
      <w:r>
        <w:rPr>
          <w:sz w:val="28"/>
          <w:szCs w:val="28"/>
        </w:rPr>
        <w:t xml:space="preserve">ны </w:t>
      </w:r>
      <w:r w:rsidRPr="00CE26F4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и:</w:t>
      </w:r>
    </w:p>
    <w:p w:rsidR="00CE26F4" w:rsidRPr="00CE26F4" w:rsidRDefault="00CE26F4" w:rsidP="00CE26F4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E26F4">
        <w:rPr>
          <w:sz w:val="26"/>
          <w:szCs w:val="26"/>
        </w:rPr>
        <w:t xml:space="preserve"> </w:t>
      </w:r>
      <w:r w:rsidRPr="00CE26F4">
        <w:rPr>
          <w:sz w:val="28"/>
          <w:szCs w:val="28"/>
        </w:rPr>
        <w:t xml:space="preserve"> О ходе выполнения муниципальной программы «Доступная среда для инвалидов Михайловского муниципального района в 2016 году»</w:t>
      </w:r>
    </w:p>
    <w:p w:rsidR="00CE26F4" w:rsidRPr="00CE26F4" w:rsidRDefault="00CE26F4" w:rsidP="00CE26F4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E26F4">
        <w:rPr>
          <w:sz w:val="28"/>
          <w:szCs w:val="28"/>
        </w:rPr>
        <w:t>О работе межведомственной комиссии администрации Михайловского муниципального района по осмотру зданий, сооружений и выдачи рекомендаций об устранении выявленных в ходе таких осмотров нарушений.</w:t>
      </w:r>
    </w:p>
    <w:p w:rsidR="00BB07AA" w:rsidRDefault="00BB07AA" w:rsidP="00BB07AA">
      <w:pPr>
        <w:pStyle w:val="a3"/>
        <w:tabs>
          <w:tab w:val="center" w:pos="4749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Pr="00A510CA">
        <w:rPr>
          <w:szCs w:val="28"/>
        </w:rPr>
        <w:t>Заслушав и обсудив пр</w:t>
      </w:r>
      <w:r>
        <w:rPr>
          <w:szCs w:val="28"/>
        </w:rPr>
        <w:t>едставленную информацию, члены комиссии</w:t>
      </w:r>
      <w:r w:rsidRPr="00A510CA">
        <w:rPr>
          <w:szCs w:val="28"/>
        </w:rPr>
        <w:t xml:space="preserve"> решили принять ее к сведению.</w:t>
      </w:r>
    </w:p>
    <w:p w:rsidR="00CE26F4" w:rsidRPr="00C8519C" w:rsidRDefault="00CE26F4" w:rsidP="00CE26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рассмотрение на заседании Думы Михайловского муниципального района были вынесены следующие проекты решений: </w:t>
      </w:r>
    </w:p>
    <w:p w:rsidR="00CE26F4" w:rsidRDefault="00CE26F4" w:rsidP="00CE26F4">
      <w:pPr>
        <w:shd w:val="clear" w:color="auto" w:fill="FFFFFF"/>
        <w:tabs>
          <w:tab w:val="left" w:pos="2602"/>
        </w:tabs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 xml:space="preserve">    </w:t>
      </w:r>
      <w:r w:rsidR="00BB07AA">
        <w:rPr>
          <w:b/>
          <w:bCs/>
          <w:color w:val="000000"/>
          <w:sz w:val="26"/>
          <w:szCs w:val="26"/>
        </w:rPr>
        <w:t xml:space="preserve">   </w:t>
      </w:r>
      <w:r>
        <w:rPr>
          <w:b/>
          <w:bCs/>
          <w:color w:val="000000"/>
          <w:sz w:val="26"/>
          <w:szCs w:val="26"/>
        </w:rPr>
        <w:t xml:space="preserve">  1.</w:t>
      </w:r>
      <w:r w:rsidRPr="00C0675B">
        <w:rPr>
          <w:sz w:val="26"/>
          <w:szCs w:val="26"/>
        </w:rPr>
        <w:t xml:space="preserve"> </w:t>
      </w:r>
      <w:r>
        <w:rPr>
          <w:rFonts w:ascii="13.5" w:hAnsi="13.5"/>
          <w:sz w:val="28"/>
          <w:szCs w:val="28"/>
        </w:rPr>
        <w:t xml:space="preserve">О проекте решения </w:t>
      </w:r>
      <w:r>
        <w:rPr>
          <w:rFonts w:ascii="13.5" w:hAnsi="13.5"/>
          <w:bCs/>
          <w:color w:val="000000"/>
          <w:sz w:val="28"/>
          <w:szCs w:val="28"/>
        </w:rPr>
        <w:t xml:space="preserve">Думы Михайловского муниципального района  </w:t>
      </w:r>
      <w:r>
        <w:rPr>
          <w:bCs/>
          <w:color w:val="000000"/>
          <w:spacing w:val="-4"/>
          <w:sz w:val="28"/>
          <w:szCs w:val="28"/>
        </w:rPr>
        <w:t xml:space="preserve">«О  внесении </w:t>
      </w:r>
      <w:r>
        <w:rPr>
          <w:bCs/>
          <w:color w:val="000000"/>
          <w:spacing w:val="-3"/>
          <w:sz w:val="28"/>
          <w:szCs w:val="28"/>
        </w:rPr>
        <w:t xml:space="preserve">изменений     в  решение Думы     Михайловского </w:t>
      </w:r>
      <w:r>
        <w:rPr>
          <w:bCs/>
          <w:color w:val="000000"/>
          <w:sz w:val="28"/>
          <w:szCs w:val="28"/>
        </w:rPr>
        <w:t>муниципального</w:t>
      </w:r>
    </w:p>
    <w:p w:rsidR="00CE26F4" w:rsidRDefault="00CE26F4" w:rsidP="00CE26F4">
      <w:pPr>
        <w:shd w:val="clear" w:color="auto" w:fill="FFFFFF"/>
        <w:tabs>
          <w:tab w:val="left" w:pos="260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района от 26.03.2015 N 622 "Об утверждении </w:t>
      </w:r>
      <w:r>
        <w:rPr>
          <w:bCs/>
          <w:color w:val="000000"/>
          <w:spacing w:val="-2"/>
          <w:sz w:val="28"/>
          <w:szCs w:val="28"/>
        </w:rPr>
        <w:t xml:space="preserve">Положения "О порядке проведения конкурса на замещение должности </w:t>
      </w:r>
      <w:r>
        <w:rPr>
          <w:bCs/>
          <w:color w:val="000000"/>
          <w:sz w:val="28"/>
          <w:szCs w:val="28"/>
        </w:rPr>
        <w:t>главы Михайловского муниципального района"</w:t>
      </w:r>
    </w:p>
    <w:p w:rsidR="00CE26F4" w:rsidRDefault="00CE26F4" w:rsidP="00CE26F4">
      <w:pPr>
        <w:jc w:val="both"/>
        <w:rPr>
          <w:rFonts w:ascii="13.5" w:hAnsi="13.5"/>
          <w:bCs/>
          <w:color w:val="000000"/>
          <w:sz w:val="28"/>
          <w:szCs w:val="28"/>
        </w:rPr>
      </w:pPr>
      <w:r>
        <w:rPr>
          <w:rFonts w:ascii="13.5" w:hAnsi="13.5"/>
          <w:b/>
          <w:bCs/>
          <w:color w:val="000000"/>
          <w:sz w:val="28"/>
          <w:szCs w:val="28"/>
        </w:rPr>
        <w:t xml:space="preserve">   </w:t>
      </w:r>
      <w:r w:rsidR="00BB07AA">
        <w:rPr>
          <w:rFonts w:ascii="13.5" w:hAnsi="13.5"/>
          <w:b/>
          <w:bCs/>
          <w:color w:val="000000"/>
          <w:sz w:val="28"/>
          <w:szCs w:val="28"/>
        </w:rPr>
        <w:t xml:space="preserve"> </w:t>
      </w:r>
      <w:r>
        <w:rPr>
          <w:rFonts w:ascii="13.5" w:hAnsi="13.5"/>
          <w:b/>
          <w:bCs/>
          <w:color w:val="000000"/>
          <w:sz w:val="28"/>
          <w:szCs w:val="28"/>
        </w:rPr>
        <w:t xml:space="preserve">   2.     </w:t>
      </w:r>
      <w:r>
        <w:rPr>
          <w:rFonts w:ascii="13.5" w:hAnsi="13.5"/>
          <w:sz w:val="28"/>
          <w:szCs w:val="28"/>
        </w:rPr>
        <w:t xml:space="preserve">О проекте решения </w:t>
      </w:r>
      <w:r>
        <w:rPr>
          <w:rFonts w:ascii="13.5" w:hAnsi="13.5"/>
          <w:bCs/>
          <w:color w:val="000000"/>
          <w:sz w:val="28"/>
          <w:szCs w:val="28"/>
        </w:rPr>
        <w:t xml:space="preserve">Думы Михайловского муниципального района  </w:t>
      </w:r>
    </w:p>
    <w:p w:rsidR="00CE26F4" w:rsidRDefault="00CE26F4" w:rsidP="00CE26F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«О порядке предоставления </w:t>
      </w:r>
      <w:r>
        <w:rPr>
          <w:bCs/>
          <w:color w:val="000000"/>
          <w:spacing w:val="-1"/>
          <w:sz w:val="28"/>
          <w:szCs w:val="28"/>
        </w:rPr>
        <w:t xml:space="preserve"> лицами, замещающими муниципальные </w:t>
      </w:r>
      <w:r>
        <w:rPr>
          <w:bCs/>
          <w:color w:val="000000"/>
          <w:sz w:val="28"/>
          <w:szCs w:val="28"/>
        </w:rPr>
        <w:t xml:space="preserve">должности Михайловского муниципального района, сведений о доходах, расходах, об имуществе и обязательствах имущественного </w:t>
      </w:r>
      <w:r>
        <w:rPr>
          <w:bCs/>
          <w:color w:val="000000"/>
          <w:spacing w:val="-1"/>
          <w:sz w:val="28"/>
          <w:szCs w:val="28"/>
        </w:rPr>
        <w:t xml:space="preserve">характера, их размещения на официальном сайте органа  местного самоуправления, проведения проверки  достоверности и </w:t>
      </w:r>
      <w:proofErr w:type="gramStart"/>
      <w:r>
        <w:rPr>
          <w:bCs/>
          <w:color w:val="000000"/>
          <w:spacing w:val="-1"/>
          <w:sz w:val="28"/>
          <w:szCs w:val="28"/>
        </w:rPr>
        <w:t>полноты</w:t>
      </w:r>
      <w:proofErr w:type="gramEnd"/>
      <w:r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представленных ими сведений о доходах, об имуществе и обязательствах </w:t>
      </w:r>
      <w:r>
        <w:rPr>
          <w:bCs/>
          <w:color w:val="000000"/>
          <w:spacing w:val="-1"/>
          <w:sz w:val="28"/>
          <w:szCs w:val="28"/>
        </w:rPr>
        <w:t xml:space="preserve">имущественного характера, соблюдения  установленных ограничений, запретов и (или) требований о предотвращении и урегулировании </w:t>
      </w:r>
      <w:r>
        <w:rPr>
          <w:bCs/>
          <w:color w:val="000000"/>
          <w:spacing w:val="-2"/>
          <w:sz w:val="28"/>
          <w:szCs w:val="28"/>
        </w:rPr>
        <w:t>конфликта интересов»</w:t>
      </w:r>
    </w:p>
    <w:p w:rsidR="00CE26F4" w:rsidRDefault="00CE26F4" w:rsidP="00CE26F4">
      <w:pPr>
        <w:pStyle w:val="a3"/>
        <w:jc w:val="both"/>
        <w:rPr>
          <w:rFonts w:ascii="13.5" w:hAnsi="13.5"/>
          <w:szCs w:val="28"/>
        </w:rPr>
      </w:pPr>
      <w:r>
        <w:rPr>
          <w:rFonts w:ascii="13.5" w:hAnsi="13.5"/>
          <w:b/>
          <w:bCs/>
          <w:color w:val="000000"/>
          <w:szCs w:val="28"/>
        </w:rPr>
        <w:t xml:space="preserve">     </w:t>
      </w:r>
      <w:r w:rsidR="00BB07AA">
        <w:rPr>
          <w:rFonts w:ascii="13.5" w:hAnsi="13.5"/>
          <w:b/>
          <w:bCs/>
          <w:color w:val="000000"/>
          <w:szCs w:val="28"/>
        </w:rPr>
        <w:t xml:space="preserve"> </w:t>
      </w:r>
      <w:r>
        <w:rPr>
          <w:rFonts w:ascii="13.5" w:hAnsi="13.5"/>
          <w:b/>
          <w:bCs/>
          <w:color w:val="000000"/>
          <w:szCs w:val="28"/>
        </w:rPr>
        <w:t xml:space="preserve">  3.</w:t>
      </w:r>
      <w:r>
        <w:rPr>
          <w:rFonts w:ascii="13.5" w:hAnsi="13.5"/>
          <w:szCs w:val="28"/>
        </w:rPr>
        <w:t xml:space="preserve"> </w:t>
      </w:r>
      <w:r>
        <w:rPr>
          <w:rFonts w:ascii="13.5" w:hAnsi="13.5"/>
          <w:b/>
          <w:bCs/>
          <w:spacing w:val="-3"/>
          <w:szCs w:val="28"/>
        </w:rPr>
        <w:t xml:space="preserve">  </w:t>
      </w:r>
      <w:r>
        <w:rPr>
          <w:rFonts w:ascii="13.5" w:hAnsi="13.5"/>
          <w:szCs w:val="28"/>
        </w:rPr>
        <w:t xml:space="preserve">О проекте решения </w:t>
      </w:r>
      <w:r>
        <w:rPr>
          <w:rFonts w:ascii="13.5" w:hAnsi="13.5"/>
          <w:bCs/>
          <w:spacing w:val="-3"/>
          <w:szCs w:val="28"/>
        </w:rPr>
        <w:t xml:space="preserve">Думы  Михайловского  муниципального района  </w:t>
      </w:r>
    </w:p>
    <w:p w:rsidR="00CE26F4" w:rsidRDefault="00CE26F4" w:rsidP="00CE26F4">
      <w:pPr>
        <w:pStyle w:val="3"/>
        <w:tabs>
          <w:tab w:val="left" w:pos="0"/>
        </w:tabs>
        <w:spacing w:before="0" w:after="0"/>
        <w:jc w:val="both"/>
        <w:rPr>
          <w:rStyle w:val="FontStyle11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«О протесте прокурора Михайловского  района </w:t>
      </w:r>
      <w:r>
        <w:rPr>
          <w:rStyle w:val="FontStyle11"/>
          <w:b w:val="0"/>
          <w:sz w:val="28"/>
          <w:szCs w:val="28"/>
        </w:rPr>
        <w:t xml:space="preserve">от 11.10.2016 № 7-22-2016/4517 на решение Думы Михайловского муниципального района от 26.06.2014 № 547 «Об утверждении Положения о конкурсе на замещение вакантной должности муниципальной службы  и включение в кадровый резерв органов местного самоуправления </w:t>
      </w:r>
      <w:r>
        <w:rPr>
          <w:b w:val="0"/>
          <w:sz w:val="28"/>
          <w:szCs w:val="28"/>
        </w:rPr>
        <w:t>Михайловского муниципального района</w:t>
      </w:r>
      <w:r>
        <w:rPr>
          <w:rStyle w:val="FontStyle11"/>
          <w:b w:val="0"/>
          <w:sz w:val="28"/>
          <w:szCs w:val="28"/>
        </w:rPr>
        <w:t>»»</w:t>
      </w:r>
    </w:p>
    <w:p w:rsidR="00CE26F4" w:rsidRDefault="00BB07AA" w:rsidP="00BB07AA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26F4">
        <w:rPr>
          <w:sz w:val="28"/>
          <w:szCs w:val="28"/>
        </w:rPr>
        <w:t>О проекте решения Думы Михайловского муниципального района  «Об образовании постоянных комиссий Думы Михайловского муниципального района»</w:t>
      </w:r>
      <w:r>
        <w:rPr>
          <w:sz w:val="28"/>
          <w:szCs w:val="28"/>
        </w:rPr>
        <w:t>.</w:t>
      </w:r>
    </w:p>
    <w:p w:rsidR="00BB07AA" w:rsidRPr="00BB07AA" w:rsidRDefault="00BB07AA" w:rsidP="00BB07AA">
      <w:pPr>
        <w:jc w:val="both"/>
        <w:rPr>
          <w:sz w:val="28"/>
          <w:szCs w:val="28"/>
        </w:rPr>
      </w:pPr>
      <w:r>
        <w:t xml:space="preserve">   </w:t>
      </w:r>
      <w:r w:rsidRPr="000C0032">
        <w:t xml:space="preserve">      </w:t>
      </w:r>
      <w:r w:rsidRPr="00BB07AA">
        <w:rPr>
          <w:sz w:val="28"/>
          <w:szCs w:val="28"/>
        </w:rPr>
        <w:t>Изучив представленны</w:t>
      </w:r>
      <w:r>
        <w:rPr>
          <w:sz w:val="28"/>
          <w:szCs w:val="28"/>
        </w:rPr>
        <w:t>е</w:t>
      </w:r>
      <w:r w:rsidRPr="00BB07A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ы</w:t>
      </w:r>
      <w:r w:rsidRPr="00BB07AA">
        <w:rPr>
          <w:sz w:val="28"/>
          <w:szCs w:val="28"/>
        </w:rPr>
        <w:t xml:space="preserve">, было принято решение - вынести для утверждения на заседание Думы Михайловского муниципального района. </w:t>
      </w:r>
    </w:p>
    <w:p w:rsidR="00CE26F4" w:rsidRPr="00C0675B" w:rsidRDefault="00CE26F4" w:rsidP="00BB07AA">
      <w:pPr>
        <w:pStyle w:val="a5"/>
        <w:spacing w:after="0"/>
        <w:ind w:left="0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</w:t>
      </w:r>
      <w:r w:rsidR="00BB07AA">
        <w:rPr>
          <w:sz w:val="28"/>
          <w:szCs w:val="28"/>
        </w:rPr>
        <w:t xml:space="preserve">В связи  с выборами в Законодательное Собрание Приморского края вместо </w:t>
      </w:r>
      <w:proofErr w:type="spellStart"/>
      <w:r w:rsidR="00BB07AA">
        <w:rPr>
          <w:sz w:val="28"/>
          <w:szCs w:val="28"/>
        </w:rPr>
        <w:t>выбовшего</w:t>
      </w:r>
      <w:proofErr w:type="spellEnd"/>
      <w:r w:rsidR="00BB07AA">
        <w:rPr>
          <w:sz w:val="28"/>
          <w:szCs w:val="28"/>
        </w:rPr>
        <w:t xml:space="preserve"> депутата </w:t>
      </w:r>
      <w:proofErr w:type="gramStart"/>
      <w:r w:rsidR="00BB07AA">
        <w:rPr>
          <w:sz w:val="28"/>
          <w:szCs w:val="28"/>
        </w:rPr>
        <w:t>-з</w:t>
      </w:r>
      <w:proofErr w:type="gramEnd"/>
      <w:r w:rsidR="00BB07AA">
        <w:rPr>
          <w:sz w:val="28"/>
          <w:szCs w:val="28"/>
        </w:rPr>
        <w:t>аместителя председателя комиссии Авдои Д.Т. -</w:t>
      </w:r>
      <w:r>
        <w:rPr>
          <w:sz w:val="28"/>
          <w:szCs w:val="28"/>
        </w:rPr>
        <w:t xml:space="preserve"> был избран </w:t>
      </w:r>
      <w:r w:rsidR="00BB07AA">
        <w:rPr>
          <w:sz w:val="28"/>
          <w:szCs w:val="28"/>
        </w:rPr>
        <w:t xml:space="preserve">Головченко А.С. - депутат от 12 избирательного округа  </w:t>
      </w:r>
      <w:r>
        <w:rPr>
          <w:sz w:val="28"/>
          <w:szCs w:val="28"/>
        </w:rPr>
        <w:t>заместител</w:t>
      </w:r>
      <w:r w:rsidR="00BB07AA">
        <w:rPr>
          <w:sz w:val="28"/>
          <w:szCs w:val="28"/>
        </w:rPr>
        <w:t>ем</w:t>
      </w:r>
      <w:r>
        <w:rPr>
          <w:sz w:val="28"/>
          <w:szCs w:val="28"/>
        </w:rPr>
        <w:t xml:space="preserve"> председателя комиссии по социальной </w:t>
      </w:r>
      <w:r w:rsidRPr="00C9392A">
        <w:rPr>
          <w:sz w:val="28"/>
          <w:szCs w:val="28"/>
        </w:rPr>
        <w:t xml:space="preserve">и молодежной политике, культуре, спорту и защите прав </w:t>
      </w:r>
      <w:proofErr w:type="spellStart"/>
      <w:r w:rsidRPr="00C9392A">
        <w:rPr>
          <w:sz w:val="28"/>
          <w:szCs w:val="28"/>
        </w:rPr>
        <w:t>гражд</w:t>
      </w:r>
      <w:proofErr w:type="spellEnd"/>
      <w:r w:rsidR="00BB07AA">
        <w:rPr>
          <w:sz w:val="28"/>
          <w:szCs w:val="28"/>
        </w:rPr>
        <w:t xml:space="preserve">. </w:t>
      </w:r>
    </w:p>
    <w:p w:rsidR="00CE26F4" w:rsidRPr="00233E94" w:rsidRDefault="00CE26F4" w:rsidP="00CE26F4">
      <w:pPr>
        <w:rPr>
          <w:b/>
          <w:sz w:val="28"/>
          <w:szCs w:val="28"/>
        </w:rPr>
      </w:pPr>
    </w:p>
    <w:p w:rsidR="007175E0" w:rsidRDefault="007175E0"/>
    <w:sectPr w:rsidR="007175E0" w:rsidSect="00233E94">
      <w:pgSz w:w="11906" w:h="16838"/>
      <w:pgMar w:top="284" w:right="707" w:bottom="426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13.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075B"/>
    <w:multiLevelType w:val="hybridMultilevel"/>
    <w:tmpl w:val="B27A776A"/>
    <w:lvl w:ilvl="0" w:tplc="868649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7849A2"/>
    <w:multiLevelType w:val="hybridMultilevel"/>
    <w:tmpl w:val="0434C2F6"/>
    <w:lvl w:ilvl="0" w:tplc="0740A076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CE26F4"/>
    <w:rsid w:val="00225055"/>
    <w:rsid w:val="002C0201"/>
    <w:rsid w:val="003E0E28"/>
    <w:rsid w:val="00705E0C"/>
    <w:rsid w:val="007175E0"/>
    <w:rsid w:val="00931BE6"/>
    <w:rsid w:val="00981D2F"/>
    <w:rsid w:val="00B32942"/>
    <w:rsid w:val="00BA749A"/>
    <w:rsid w:val="00BB07AA"/>
    <w:rsid w:val="00CE26F4"/>
    <w:rsid w:val="00D03DCC"/>
    <w:rsid w:val="00D0703A"/>
    <w:rsid w:val="00F3156F"/>
    <w:rsid w:val="00F83507"/>
    <w:rsid w:val="00FA4E03"/>
    <w:rsid w:val="00FF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6F4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E26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E26F4"/>
    <w:rPr>
      <w:rFonts w:ascii="Cambria" w:hAnsi="Cambria"/>
      <w:b/>
      <w:bCs/>
      <w:sz w:val="26"/>
      <w:szCs w:val="26"/>
    </w:rPr>
  </w:style>
  <w:style w:type="paragraph" w:styleId="a3">
    <w:name w:val="header"/>
    <w:basedOn w:val="a"/>
    <w:link w:val="a4"/>
    <w:rsid w:val="00CE26F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E26F4"/>
    <w:rPr>
      <w:sz w:val="28"/>
    </w:rPr>
  </w:style>
  <w:style w:type="paragraph" w:styleId="a5">
    <w:name w:val="Body Text Indent"/>
    <w:basedOn w:val="a"/>
    <w:link w:val="a6"/>
    <w:rsid w:val="00CE26F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E26F4"/>
    <w:rPr>
      <w:sz w:val="24"/>
      <w:szCs w:val="24"/>
    </w:rPr>
  </w:style>
  <w:style w:type="character" w:customStyle="1" w:styleId="FontStyle11">
    <w:name w:val="Font Style11"/>
    <w:rsid w:val="00CE26F4"/>
    <w:rPr>
      <w:rFonts w:ascii="Times New Roman" w:hAnsi="Times New Roman" w:cs="Times New Roman" w:hint="default"/>
      <w:sz w:val="22"/>
      <w:szCs w:val="22"/>
    </w:rPr>
  </w:style>
  <w:style w:type="paragraph" w:styleId="a7">
    <w:name w:val="List Paragraph"/>
    <w:basedOn w:val="a"/>
    <w:uiPriority w:val="34"/>
    <w:qFormat/>
    <w:rsid w:val="00CE2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331</Words>
  <Characters>2481</Characters>
  <Application>Microsoft Office Word</Application>
  <DocSecurity>0</DocSecurity>
  <Lines>20</Lines>
  <Paragraphs>5</Paragraphs>
  <ScaleCrop>false</ScaleCrop>
  <Company>office 2007 rus ent: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3</cp:revision>
  <dcterms:created xsi:type="dcterms:W3CDTF">2016-10-31T02:06:00Z</dcterms:created>
  <dcterms:modified xsi:type="dcterms:W3CDTF">2016-11-02T02:47:00Z</dcterms:modified>
</cp:coreProperties>
</file>